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5E" w:rsidRDefault="00421E7F">
      <w:r>
        <w:rPr>
          <w:noProof/>
        </w:rPr>
        <w:drawing>
          <wp:inline distT="0" distB="0" distL="0" distR="0" wp14:anchorId="41586470" wp14:editId="06177722">
            <wp:extent cx="5727700" cy="8585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7F" w:rsidRDefault="00421E7F"/>
    <w:p w:rsidR="0067439E" w:rsidRP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</w:t>
      </w:r>
      <w:r w:rsidR="00421E7F">
        <w:t xml:space="preserve">                                         </w:t>
      </w:r>
      <w:r>
        <w:t xml:space="preserve">       </w:t>
      </w:r>
      <w:r w:rsidR="00421E7F">
        <w:rPr>
          <w:rFonts w:ascii="Times New Roman" w:hAnsi="Times New Roman" w:cs="Times New Roman"/>
          <w:b/>
          <w:sz w:val="24"/>
          <w:szCs w:val="24"/>
        </w:rPr>
        <w:t>Class Time Table</w:t>
      </w:r>
    </w:p>
    <w:p w:rsidR="0067439E" w:rsidRP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r w:rsidRPr="006743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74FC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 w:rsidR="00374FCE">
        <w:rPr>
          <w:rFonts w:ascii="Times New Roman" w:hAnsi="Times New Roman" w:cs="Times New Roman"/>
          <w:b/>
          <w:sz w:val="24"/>
          <w:szCs w:val="24"/>
        </w:rPr>
        <w:t>BATCH  2024</w:t>
      </w:r>
      <w:proofErr w:type="gramEnd"/>
      <w:r w:rsidR="00374FCE">
        <w:rPr>
          <w:rFonts w:ascii="Times New Roman" w:hAnsi="Times New Roman" w:cs="Times New Roman"/>
          <w:b/>
          <w:sz w:val="24"/>
          <w:szCs w:val="24"/>
        </w:rPr>
        <w:t>-26</w:t>
      </w:r>
    </w:p>
    <w:p w:rsidR="0067439E" w:rsidRP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r w:rsidRPr="0067439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 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311ACF">
        <w:rPr>
          <w:rFonts w:ascii="Times New Roman" w:hAnsi="Times New Roman" w:cs="Times New Roman"/>
          <w:b/>
          <w:sz w:val="24"/>
          <w:szCs w:val="24"/>
        </w:rPr>
        <w:t>1001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374FCE">
        <w:trPr>
          <w:trHeight w:val="46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67439E" w:rsidRPr="00C619F0" w:rsidRDefault="0067439E" w:rsidP="00374FCE">
            <w:pPr>
              <w:spacing w:after="0" w:line="240" w:lineRule="auto"/>
              <w:ind w:left="-4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LAB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23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LAB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390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67439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588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53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32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428F">
              <w:rPr>
                <w:rFonts w:ascii="Calibri" w:eastAsia="Times New Roman" w:hAnsi="Calibri" w:cs="Calibri"/>
                <w:sz w:val="20"/>
                <w:szCs w:val="20"/>
              </w:rPr>
              <w:t xml:space="preserve">Management Process &amp; Organizational </w:t>
            </w:r>
            <w:proofErr w:type="spellStart"/>
            <w:r w:rsidRPr="00AF428F">
              <w:rPr>
                <w:rFonts w:ascii="Calibri" w:eastAsia="Times New Roman" w:hAnsi="Calibri" w:cs="Calibri"/>
                <w:sz w:val="20"/>
                <w:szCs w:val="20"/>
              </w:rPr>
              <w:t>Behaviour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(MPOB)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 xml:space="preserve">Accounting for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(AFM)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B602D" w:rsidRDefault="000E71E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B602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9B602D">
              <w:rPr>
                <w:rFonts w:ascii="Calibri" w:eastAsia="Times New Roman" w:hAnsi="Calibri" w:cs="Calibri"/>
                <w:b/>
                <w:sz w:val="20"/>
                <w:szCs w:val="20"/>
              </w:rPr>
              <w:t>Surbhi</w:t>
            </w:r>
            <w:proofErr w:type="spellEnd"/>
            <w:r w:rsidRPr="009B602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 xml:space="preserve">Marketing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8A4DAA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Aparna</w:t>
            </w:r>
            <w:proofErr w:type="spellEnd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Vats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2E4A">
              <w:rPr>
                <w:rFonts w:ascii="Calibri" w:eastAsia="Times New Roman" w:hAnsi="Calibri" w:cs="Calibri"/>
                <w:sz w:val="20"/>
                <w:szCs w:val="20"/>
              </w:rPr>
              <w:t xml:space="preserve">Business Communication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(BC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8A4DAA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Astha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AF428F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2E4A">
              <w:rPr>
                <w:rFonts w:ascii="Calibri" w:eastAsia="Times New Roman" w:hAnsi="Calibri" w:cs="Calibri"/>
                <w:sz w:val="20"/>
                <w:szCs w:val="20"/>
              </w:rPr>
              <w:t>Managerial Economics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(ME)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70E92" w:rsidRDefault="00311AC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Manju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Pandey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AF428F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Legal Aspects of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(LAB)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70E92" w:rsidRDefault="00084091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69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BD69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Shalini</w:t>
            </w:r>
            <w:proofErr w:type="spellEnd"/>
            <w:r w:rsidRPr="00BD69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Gupta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AF428F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Computer Applications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in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(CAM)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70E92" w:rsidRDefault="00311AC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Nidhi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Arora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67439E" w:rsidRPr="00C57F9E" w:rsidTr="00374FCE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II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II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311ACF">
        <w:rPr>
          <w:rFonts w:ascii="Times New Roman" w:hAnsi="Times New Roman" w:cs="Times New Roman"/>
          <w:b/>
          <w:sz w:val="24"/>
          <w:szCs w:val="24"/>
        </w:rPr>
        <w:t>1002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BE31CB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 w:rsidR="008446E5">
              <w:rPr>
                <w:rFonts w:ascii="Calibri" w:eastAsia="Times New Roman" w:hAnsi="Calibri" w:cs="Calibri"/>
                <w:sz w:val="20"/>
                <w:szCs w:val="20"/>
              </w:rPr>
              <w:t>5 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95276A"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8446E5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TPGD-203 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 w:rsidR="00E96F6F">
              <w:rPr>
                <w:rFonts w:ascii="Calibri" w:eastAsia="Times New Roman" w:hAnsi="Calibri" w:cs="Calibri"/>
                <w:sz w:val="20"/>
                <w:szCs w:val="20"/>
              </w:rPr>
              <w:t>1 HRM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615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95276A"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="00E96F6F">
              <w:rPr>
                <w:rFonts w:ascii="Calibri" w:eastAsia="Times New Roman" w:hAnsi="Calibri" w:cs="Calibri"/>
                <w:sz w:val="20"/>
                <w:szCs w:val="20"/>
              </w:rPr>
              <w:t>02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E96F6F"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95276A"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TPGD-201 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Human Resource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(HRM)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TPGD-202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Decision Sciences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(DS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ED2760" w:rsidRDefault="00ED276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Nidhi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Arora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TPGD-203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5276A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>Quantitative Techniques (QT)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5276A" w:rsidRDefault="00072C3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>Deepali</w:t>
            </w:r>
            <w:proofErr w:type="spellEnd"/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 xml:space="preserve">Financial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A5517" w:rsidRDefault="000E71E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Neha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>Technology and Innovation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(TIM)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Bharti</w:t>
            </w:r>
            <w:proofErr w:type="spellEnd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Aggarawal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 xml:space="preserve"> Indian Knowledge Systems</w:t>
            </w:r>
            <w:r w:rsidR="0095276A">
              <w:rPr>
                <w:rFonts w:ascii="Calibri" w:eastAsia="Times New Roman" w:hAnsi="Calibri" w:cs="Calibri"/>
                <w:sz w:val="20"/>
                <w:szCs w:val="20"/>
              </w:rPr>
              <w:t xml:space="preserve"> (IKS)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072C3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Dr. Neeta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3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>Social Sensitization Projects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(SSP)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C1140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Allocation as per Specialization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III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Room No.</w:t>
      </w:r>
      <w:r w:rsidR="00311ACF">
        <w:rPr>
          <w:rFonts w:ascii="Times New Roman" w:hAnsi="Times New Roman" w:cs="Times New Roman"/>
          <w:b/>
          <w:sz w:val="24"/>
          <w:szCs w:val="24"/>
        </w:rPr>
        <w:t>1003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TPGD-302 MIS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TPGD-303 ITM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 PM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TPGD-306 IE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ED276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TPGD-304 BR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</w:t>
            </w: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306 IE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 PM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59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TPGD-302 MIS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TPGD-303 ITM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TPGD-304 BR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Operations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ED2760" w:rsidRDefault="000E71E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Vikas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Management of Information System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(MIS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ED2760" w:rsidRDefault="00ED276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Information Technologies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(ITM)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ED2760" w:rsidRDefault="000E71E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Business Research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(BR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A5517" w:rsidRDefault="00072C3B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Project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9B278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Ritwik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Sahai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Basariya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>International Economics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(IE)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0803B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Deepali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9B278C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Minor Project (MP)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C1140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Allocation as per Specialization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67439E" w:rsidRPr="00C57F9E" w:rsidTr="00374FCE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IV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IV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311ACF">
        <w:rPr>
          <w:rFonts w:ascii="Times New Roman" w:hAnsi="Times New Roman" w:cs="Times New Roman"/>
          <w:b/>
          <w:sz w:val="24"/>
          <w:szCs w:val="24"/>
        </w:rPr>
        <w:t>1004</w:t>
      </w:r>
    </w:p>
    <w:tbl>
      <w:tblPr>
        <w:tblW w:w="5261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900"/>
        <w:gridCol w:w="720"/>
        <w:gridCol w:w="1486"/>
        <w:gridCol w:w="1350"/>
        <w:gridCol w:w="630"/>
        <w:gridCol w:w="540"/>
        <w:gridCol w:w="720"/>
        <w:gridCol w:w="720"/>
        <w:gridCol w:w="720"/>
        <w:gridCol w:w="651"/>
      </w:tblGrid>
      <w:tr w:rsidR="0067439E" w:rsidRPr="00C619F0" w:rsidTr="00374FCE">
        <w:trPr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BE31CB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5B51">
              <w:rPr>
                <w:rFonts w:ascii="Calibri" w:eastAsia="Times New Roman" w:hAnsi="Calibri" w:cs="Calibri"/>
                <w:sz w:val="20"/>
                <w:szCs w:val="20"/>
              </w:rPr>
              <w:t>TPGD-402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EB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 w:rsidR="009B164F">
              <w:rPr>
                <w:rFonts w:ascii="Calibri" w:eastAsia="Times New Roman" w:hAnsi="Calibri" w:cs="Calibri"/>
                <w:sz w:val="20"/>
                <w:szCs w:val="20"/>
              </w:rPr>
              <w:t xml:space="preserve"> DBMS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5B51">
              <w:rPr>
                <w:rFonts w:ascii="Calibri" w:eastAsia="Times New Roman" w:hAnsi="Calibri" w:cs="Calibri"/>
                <w:sz w:val="20"/>
                <w:szCs w:val="20"/>
              </w:rPr>
              <w:t>TPGD-402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 w:rsidR="009B164F">
              <w:rPr>
                <w:rFonts w:ascii="Calibri" w:eastAsia="Times New Roman" w:hAnsi="Calibri" w:cs="Calibri"/>
                <w:sz w:val="20"/>
                <w:szCs w:val="20"/>
              </w:rPr>
              <w:t xml:space="preserve"> DBMS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rPr>
          <w:trHeight w:val="461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  <w:r w:rsidR="00B84ACE">
              <w:rPr>
                <w:rFonts w:ascii="Calibri" w:eastAsia="Times New Roman" w:hAnsi="Calibri" w:cs="Calibri"/>
                <w:sz w:val="20"/>
                <w:szCs w:val="20"/>
              </w:rPr>
              <w:t xml:space="preserve"> ITSP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 w:rsidR="009B164F">
              <w:rPr>
                <w:rFonts w:ascii="Calibri" w:eastAsia="Times New Roman" w:hAnsi="Calibri" w:cs="Calibri"/>
                <w:sz w:val="20"/>
                <w:szCs w:val="20"/>
              </w:rPr>
              <w:t xml:space="preserve"> DBMS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374FCE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374FCE">
        <w:trPr>
          <w:trHeight w:val="615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ITSP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DBMS/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374FCE">
        <w:trPr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ITSP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204653" w:rsidRDefault="009B164F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67439E">
        <w:trPr>
          <w:trHeight w:val="327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6"/>
        <w:gridCol w:w="4756"/>
        <w:gridCol w:w="2065"/>
        <w:gridCol w:w="923"/>
      </w:tblGrid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International Business (IB)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0803B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Deepali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E- Business (EB)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Preeti</w:t>
            </w:r>
            <w:proofErr w:type="spellEnd"/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Jindal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Internship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(ITSP)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C1140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Allocation as per Specialization 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374FCE">
        <w:tc>
          <w:tcPr>
            <w:tcW w:w="3329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374FCE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4109C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Finance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TPFIN-101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International Finance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(IFM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TPFIN-102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Financial Markets and Institutions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Human Resource Management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TPHRM-101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Management of Training Learning and Development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(MTLD)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B6F6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TPHRM-102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Managing Industrial Relations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(MIR)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B6F69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06357D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Operations Management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06357D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TPOM-101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06357D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Logistic and Supply Chain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(LSCM</w:t>
            </w:r>
            <w:r w:rsidRPr="00137284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B6F6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Dr. Puja Devi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06357D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TPOM-102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06357D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Operations Strategy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(OS)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B6F6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Dr. Puja Devi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Marketing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TPMKT-101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137284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Digital &amp; Social Media Marketing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(DSMM)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4E664B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>Aparna</w:t>
            </w:r>
            <w:proofErr w:type="spellEnd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Vats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TPMKT-102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137284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Sales and Distribution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(SDM)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4E664B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>Aparna</w:t>
            </w:r>
            <w:proofErr w:type="spellEnd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Vats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E054D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Information Technology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Digitalization and E-Governance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(DEG)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162B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B57EC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ACE">
              <w:rPr>
                <w:rFonts w:ascii="Calibri" w:eastAsia="Times New Roman" w:hAnsi="Calibri" w:cs="Calibri"/>
                <w:sz w:val="20"/>
                <w:szCs w:val="20"/>
              </w:rPr>
              <w:t>Data Base Management System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(DBMS)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162B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B57EC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B57EC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Family Business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Essentials of Family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(EFBM)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162B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B57EC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67439E" w:rsidRPr="00C619F0" w:rsidTr="00374FCE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7C12A2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Business Plan, Private Equity, Franchising,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Social Entrepreneurship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(BPPEF)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162B3" w:rsidRDefault="0067439E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B57EC" w:rsidRDefault="00B84ACE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072C3B" w:rsidRDefault="00072C3B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9B164F" w:rsidRPr="00C57F9E" w:rsidTr="00374FCE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64F" w:rsidRPr="00C57F9E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V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64F" w:rsidRPr="00C57F9E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64F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9B164F">
        <w:rPr>
          <w:rFonts w:ascii="Times New Roman" w:hAnsi="Times New Roman" w:cs="Times New Roman"/>
          <w:b/>
          <w:sz w:val="24"/>
          <w:szCs w:val="24"/>
        </w:rPr>
        <w:t>: PGDM</w:t>
      </w:r>
      <w:r w:rsidRPr="009B164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V</w:t>
      </w:r>
      <w:r w:rsidRPr="009B164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311ACF">
        <w:rPr>
          <w:rFonts w:ascii="Times New Roman" w:hAnsi="Times New Roman" w:cs="Times New Roman"/>
          <w:b/>
          <w:sz w:val="24"/>
          <w:szCs w:val="24"/>
        </w:rPr>
        <w:t>1001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1440"/>
        <w:gridCol w:w="1350"/>
        <w:gridCol w:w="900"/>
        <w:gridCol w:w="720"/>
        <w:gridCol w:w="540"/>
        <w:gridCol w:w="630"/>
        <w:gridCol w:w="630"/>
        <w:gridCol w:w="517"/>
      </w:tblGrid>
      <w:tr w:rsidR="009B164F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9B164F" w:rsidRPr="00C619F0" w:rsidTr="00374FCE">
        <w:trPr>
          <w:trHeight w:val="172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TPGD-503 SAD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ED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SM/</w:t>
            </w:r>
            <w:r w:rsidRPr="00600FBD">
              <w:rPr>
                <w:sz w:val="20"/>
              </w:rPr>
              <w:t>TPIT-103</w:t>
            </w:r>
            <w:r w:rsidR="00734359">
              <w:rPr>
                <w:sz w:val="20"/>
              </w:rPr>
              <w:t xml:space="preserve"> ERP</w:t>
            </w:r>
            <w:r>
              <w:rPr>
                <w:sz w:val="20"/>
              </w:rPr>
              <w:t xml:space="preserve">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9B164F" w:rsidRPr="006C1ED9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374FCE">
        <w:trPr>
          <w:trHeight w:val="113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TPGD-503 SAD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TPGD-502 SM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 /</w:t>
            </w:r>
            <w:r w:rsidRPr="00600FBD">
              <w:rPr>
                <w:sz w:val="20"/>
              </w:rPr>
              <w:t>TPIT-103</w:t>
            </w:r>
            <w:r w:rsidR="00734359">
              <w:rPr>
                <w:sz w:val="20"/>
              </w:rPr>
              <w:t xml:space="preserve"> ERP</w:t>
            </w:r>
            <w:r>
              <w:rPr>
                <w:sz w:val="20"/>
              </w:rPr>
              <w:t xml:space="preserve">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32244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374FCE">
        <w:trPr>
          <w:trHeight w:val="1128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TPGD-503 SAD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TPGD-502 SM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 /</w:t>
            </w:r>
            <w:r w:rsidRPr="00600FBD">
              <w:rPr>
                <w:sz w:val="20"/>
              </w:rPr>
              <w:t>TPIT-103</w:t>
            </w:r>
            <w:r w:rsidR="00734359">
              <w:rPr>
                <w:sz w:val="20"/>
              </w:rPr>
              <w:t xml:space="preserve"> ERP</w:t>
            </w:r>
            <w:r>
              <w:rPr>
                <w:sz w:val="20"/>
              </w:rPr>
              <w:t xml:space="preserve"> 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374FCE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374FCE">
        <w:trPr>
          <w:trHeight w:val="55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692B36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TPGD-502 SM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SM/</w:t>
            </w:r>
            <w:r w:rsidRPr="00600FBD">
              <w:rPr>
                <w:sz w:val="20"/>
              </w:rPr>
              <w:t>TPIT-103</w:t>
            </w:r>
            <w:r>
              <w:rPr>
                <w:sz w:val="20"/>
              </w:rPr>
              <w:t xml:space="preserve"> ERP/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4"/>
        <w:gridCol w:w="179"/>
        <w:gridCol w:w="2342"/>
        <w:gridCol w:w="899"/>
      </w:tblGrid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B2211C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Entrepreneurship Development</w:t>
            </w:r>
            <w:r w:rsidRPr="00B221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(ED)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6103BB" w:rsidRDefault="008A4DA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Deepali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TPGD-502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B2211C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 xml:space="preserve">Strategic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6103B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Mr. </w:t>
            </w:r>
            <w:proofErr w:type="spellStart"/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>Sumit</w:t>
            </w:r>
            <w:proofErr w:type="spellEnd"/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Kumar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F5704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F5704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System Analysis and Design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(SAD)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B6F69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2A7139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9B164F" w:rsidRPr="00C619F0" w:rsidTr="00374FCE">
        <w:tc>
          <w:tcPr>
            <w:tcW w:w="3087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6103B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374FCE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Finance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 xml:space="preserve">Invest Analysis And Portfolio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(IAPM</w:t>
            </w: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761391" w:rsidRDefault="001B1CC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Neha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 xml:space="preserve">Financial Econometrics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(FE)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761391" w:rsidRDefault="001B1CC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Neha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Human Resource Management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Talent Management (TM)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1B1CC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Monika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Compensation and Performance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(CPM)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1B1CC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Monika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Operations Management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 xml:space="preserve">Predictive Analytics &amp; Big Data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(PABD)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Dr. Puja Devi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>TPOM-104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 xml:space="preserve">Operations Research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(OR)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Dr. Puja Devi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F170F6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170F6">
              <w:rPr>
                <w:rFonts w:ascii="Calibri" w:eastAsia="Times New Roman" w:hAnsi="Calibri" w:cs="Calibri"/>
                <w:b/>
                <w:sz w:val="20"/>
                <w:szCs w:val="20"/>
              </w:rPr>
              <w:t>Marketing</w:t>
            </w:r>
          </w:p>
        </w:tc>
      </w:tr>
      <w:tr w:rsidR="009B164F" w:rsidRPr="00C619F0" w:rsidTr="00374FCE">
        <w:trPr>
          <w:trHeight w:val="342"/>
        </w:trPr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>TPMKT-103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 xml:space="preserve">Service Marketing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(SM)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4E664B" w:rsidRDefault="008A4DA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>TPMKT-104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 xml:space="preserve">Customer Relationship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(CR)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4E664B" w:rsidRDefault="008A4DA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2170">
              <w:rPr>
                <w:rFonts w:ascii="Calibri" w:eastAsia="Times New Roman" w:hAnsi="Calibri" w:cs="Calibri"/>
                <w:b/>
                <w:sz w:val="20"/>
                <w:szCs w:val="20"/>
              </w:rPr>
              <w:t>Information Tec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</w:t>
            </w:r>
            <w:r w:rsidRPr="00F12170">
              <w:rPr>
                <w:rFonts w:ascii="Calibri" w:eastAsia="Times New Roman" w:hAnsi="Calibri" w:cs="Calibri"/>
                <w:b/>
                <w:sz w:val="20"/>
                <w:szCs w:val="20"/>
              </w:rPr>
              <w:t>nology</w:t>
            </w:r>
          </w:p>
        </w:tc>
      </w:tr>
      <w:tr w:rsidR="009B164F" w:rsidRPr="00C619F0" w:rsidTr="00734359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TPIT-103</w:t>
            </w:r>
          </w:p>
        </w:tc>
        <w:tc>
          <w:tcPr>
            <w:tcW w:w="2513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4359">
              <w:rPr>
                <w:rFonts w:ascii="Calibri" w:eastAsia="Times New Roman" w:hAnsi="Calibri" w:cs="Calibri"/>
                <w:sz w:val="20"/>
                <w:szCs w:val="20"/>
              </w:rPr>
              <w:t xml:space="preserve">  Enterprise Resource Planning for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(ERP)</w:t>
            </w:r>
          </w:p>
        </w:tc>
        <w:tc>
          <w:tcPr>
            <w:tcW w:w="131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734359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TPIT-104</w:t>
            </w:r>
          </w:p>
        </w:tc>
        <w:tc>
          <w:tcPr>
            <w:tcW w:w="2513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Inter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net of Things (IOT) for Management (IOT)</w:t>
            </w:r>
          </w:p>
        </w:tc>
        <w:tc>
          <w:tcPr>
            <w:tcW w:w="131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2170">
              <w:rPr>
                <w:rFonts w:ascii="Calibri" w:eastAsia="Times New Roman" w:hAnsi="Calibri" w:cs="Calibri"/>
                <w:b/>
                <w:sz w:val="20"/>
                <w:szCs w:val="20"/>
              </w:rPr>
              <w:t>Family Business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TPFBM-103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Family Business Startup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(FBS)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374FCE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Family Business and Environmental Concerns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(FBE)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</w:tbl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734359" w:rsidRPr="00C57F9E" w:rsidTr="00374FCE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9" w:rsidRPr="00C57F9E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VI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9" w:rsidRPr="00C57F9E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359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734359">
        <w:rPr>
          <w:rFonts w:ascii="Times New Roman" w:hAnsi="Times New Roman" w:cs="Times New Roman"/>
          <w:b/>
          <w:sz w:val="24"/>
          <w:szCs w:val="24"/>
        </w:rPr>
        <w:t>: PGDM</w:t>
      </w:r>
      <w:r w:rsidRPr="007343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VI</w:t>
      </w:r>
      <w:r w:rsidRPr="007343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311ACF">
        <w:rPr>
          <w:rFonts w:ascii="Times New Roman" w:hAnsi="Times New Roman" w:cs="Times New Roman"/>
          <w:b/>
          <w:sz w:val="24"/>
          <w:szCs w:val="24"/>
        </w:rPr>
        <w:t>1002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630"/>
        <w:gridCol w:w="1440"/>
        <w:gridCol w:w="1350"/>
        <w:gridCol w:w="720"/>
        <w:gridCol w:w="810"/>
        <w:gridCol w:w="630"/>
        <w:gridCol w:w="630"/>
        <w:gridCol w:w="630"/>
        <w:gridCol w:w="607"/>
      </w:tblGrid>
      <w:tr w:rsidR="00734359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734359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BE31CB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 w:rsidR="00A76BD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SD</w:t>
            </w:r>
          </w:p>
        </w:tc>
        <w:tc>
          <w:tcPr>
            <w:tcW w:w="63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 w:rsidR="00572208">
              <w:rPr>
                <w:rFonts w:ascii="Calibri" w:eastAsia="Times New Roman" w:hAnsi="Calibri" w:cs="Calibri"/>
                <w:sz w:val="20"/>
                <w:szCs w:val="20"/>
              </w:rPr>
              <w:t xml:space="preserve"> AIML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733B3C" w:rsidRDefault="00734359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734359" w:rsidRPr="006C1ED9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 w:rsidR="00A76BD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SD</w:t>
            </w: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 w:rsidR="00572208">
              <w:rPr>
                <w:rFonts w:ascii="Calibri" w:eastAsia="Times New Roman" w:hAnsi="Calibri" w:cs="Calibri"/>
                <w:sz w:val="20"/>
                <w:szCs w:val="20"/>
              </w:rPr>
              <w:t xml:space="preserve"> AIML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32244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374FCE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 w:rsidR="00A76BD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BE</w:t>
            </w: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 w:rsidR="00572208">
              <w:rPr>
                <w:rFonts w:ascii="Calibri" w:eastAsia="Times New Roman" w:hAnsi="Calibri" w:cs="Calibri"/>
                <w:sz w:val="20"/>
                <w:szCs w:val="20"/>
              </w:rPr>
              <w:t xml:space="preserve"> AIML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374FCE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2208" w:rsidRPr="00C619F0" w:rsidTr="00374FCE">
        <w:trPr>
          <w:trHeight w:val="615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E01A55" w:rsidRDefault="00572208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72208" w:rsidRPr="00C619F0" w:rsidRDefault="00572208" w:rsidP="00374FC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AIML/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72208" w:rsidRPr="00733B3C" w:rsidRDefault="00572208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E01A55" w:rsidRDefault="00572208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E01A55" w:rsidRDefault="00572208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2208" w:rsidRPr="00C619F0" w:rsidTr="00374FCE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76BD0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76BD0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76BD0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421E7F" w:rsidRDefault="00421E7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14" w:type="pct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4"/>
        <w:gridCol w:w="5226"/>
        <w:gridCol w:w="2269"/>
        <w:gridCol w:w="1014"/>
      </w:tblGrid>
      <w:tr w:rsidR="00A76BD0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TPGD-601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Skill Development</w:t>
            </w: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cr/>
              <w:t xml:space="preserve"> 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SD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311AC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Manju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Pandey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TPGD-602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Business Ethics 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BE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Sumit</w:t>
            </w:r>
            <w:proofErr w:type="spellEnd"/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Kumar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 Dissertation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C1140A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Allocation as per Specialization 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A76BD0" w:rsidRPr="00C619F0" w:rsidTr="00C30233">
        <w:tc>
          <w:tcPr>
            <w:tcW w:w="65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76BD0" w:rsidRPr="004109C9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4109C9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Finance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TPFIN-105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Financial Risk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(FRM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B83121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Project Management And Infrastructure</w:t>
            </w:r>
          </w:p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Finance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(PMIF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4109C9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Human Resource Management</w:t>
            </w:r>
          </w:p>
        </w:tc>
      </w:tr>
      <w:tr w:rsidR="00A76BD0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TPHRM-105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HR Analytics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(HRA)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B6F69" w:rsidRDefault="00500D5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Ekta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Gupta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TPHRM-106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Strategic HRM &amp; Future of Work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(SHRM)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B6F69" w:rsidRDefault="00500D5C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Ekta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Gupta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06357D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06357D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Operations Management</w:t>
            </w:r>
          </w:p>
        </w:tc>
      </w:tr>
      <w:tr w:rsidR="00A76BD0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06357D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TPOM-105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06357D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Enterprise System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(ES</w:t>
            </w:r>
            <w:r w:rsidRPr="00137284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B6F6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Dr. Puja Devi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06357D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TPOM-106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06357D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Production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CB6F69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Dr. Puja Devi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619F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Marketing</w:t>
            </w:r>
          </w:p>
        </w:tc>
      </w:tr>
      <w:tr w:rsidR="00C30233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233" w:rsidRDefault="00C30233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TPMKT-105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233" w:rsidRPr="00137284" w:rsidRDefault="00C30233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Sales and Channel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(SCM)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30233" w:rsidRDefault="00C30233">
            <w:proofErr w:type="spellStart"/>
            <w:r w:rsidRPr="004A74AF"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30233" w:rsidRDefault="00C30233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C30233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233" w:rsidRDefault="00C30233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TPMKT-106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30233" w:rsidRPr="00137284" w:rsidRDefault="00C30233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Brand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30233" w:rsidRDefault="00C30233">
            <w:proofErr w:type="spellStart"/>
            <w:r w:rsidRPr="004A74AF"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30233" w:rsidRDefault="00C30233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2B57EC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2B57EC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Information Technology</w:t>
            </w:r>
          </w:p>
        </w:tc>
      </w:tr>
      <w:tr w:rsidR="00A76BD0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590DB2" w:rsidRDefault="00A76BD0" w:rsidP="00374FCE">
            <w:pPr>
              <w:spacing w:after="0" w:line="240" w:lineRule="auto"/>
              <w:rPr>
                <w:sz w:val="20"/>
              </w:rPr>
            </w:pPr>
            <w:r w:rsidRPr="00590DB2">
              <w:rPr>
                <w:sz w:val="20"/>
              </w:rPr>
              <w:t xml:space="preserve">TPIT-105 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590DB2" w:rsidRDefault="00572208" w:rsidP="00374FCE">
            <w:pPr>
              <w:spacing w:after="0" w:line="240" w:lineRule="auto"/>
              <w:rPr>
                <w:sz w:val="20"/>
              </w:rPr>
            </w:pPr>
            <w:r w:rsidRPr="00572208">
              <w:rPr>
                <w:sz w:val="20"/>
              </w:rPr>
              <w:t>AI and Machine Learning Applications in Business</w:t>
            </w:r>
            <w:r>
              <w:rPr>
                <w:sz w:val="20"/>
              </w:rPr>
              <w:t xml:space="preserve"> (AIML)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162B3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2B57EC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590DB2" w:rsidRDefault="00A76BD0" w:rsidP="00374FCE">
            <w:pPr>
              <w:spacing w:after="0" w:line="240" w:lineRule="auto"/>
              <w:rPr>
                <w:sz w:val="20"/>
              </w:rPr>
            </w:pPr>
            <w:r w:rsidRPr="00590DB2">
              <w:rPr>
                <w:sz w:val="20"/>
              </w:rPr>
              <w:t xml:space="preserve">TPIT-106 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590DB2" w:rsidRDefault="00A76BD0" w:rsidP="00374FC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Cyber Security for Management (CS)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162B3" w:rsidRDefault="006326A7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2B57EC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2B57EC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2B57EC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Family Business</w:t>
            </w:r>
          </w:p>
        </w:tc>
      </w:tr>
      <w:tr w:rsidR="00A76BD0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sz w:val="20"/>
              </w:rPr>
              <w:t>TPFBM-105</w:t>
            </w:r>
            <w:r w:rsidRPr="00180631">
              <w:t xml:space="preserve"> 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7473E3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sz w:val="20"/>
              </w:rPr>
              <w:t>IT</w:t>
            </w:r>
            <w:r>
              <w:rPr>
                <w:sz w:val="20"/>
              </w:rPr>
              <w:t xml:space="preserve"> for Family Business Management (ITFBM)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162B3" w:rsidRDefault="00F6759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2B57EC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A76BD0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rFonts w:ascii="Calibri" w:eastAsia="Times New Roman" w:hAnsi="Calibri" w:cs="Calibri"/>
                <w:sz w:val="20"/>
                <w:szCs w:val="20"/>
              </w:rPr>
              <w:t>TPFBM-106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7473E3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rFonts w:ascii="Calibri" w:eastAsia="Times New Roman" w:hAnsi="Calibri" w:cs="Calibri"/>
                <w:sz w:val="20"/>
                <w:szCs w:val="20"/>
              </w:rPr>
              <w:t>Case study of family owned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(CSF)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C162B3" w:rsidRDefault="00F6759F" w:rsidP="00374F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2B57EC" w:rsidRDefault="00A76BD0" w:rsidP="00374F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</w:tbl>
    <w:p w:rsidR="00A76BD0" w:rsidRPr="0067439E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76BD0" w:rsidRPr="00674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E"/>
    <w:rsid w:val="00072C3B"/>
    <w:rsid w:val="000803BC"/>
    <w:rsid w:val="00084091"/>
    <w:rsid w:val="000E71EB"/>
    <w:rsid w:val="001B1CCC"/>
    <w:rsid w:val="001F7D92"/>
    <w:rsid w:val="00311ACF"/>
    <w:rsid w:val="00374FCE"/>
    <w:rsid w:val="00421E7F"/>
    <w:rsid w:val="00500D5C"/>
    <w:rsid w:val="00572208"/>
    <w:rsid w:val="00580DE5"/>
    <w:rsid w:val="005C0B79"/>
    <w:rsid w:val="006326A7"/>
    <w:rsid w:val="0067439E"/>
    <w:rsid w:val="00734359"/>
    <w:rsid w:val="008446E5"/>
    <w:rsid w:val="008A4DAA"/>
    <w:rsid w:val="008C075E"/>
    <w:rsid w:val="0095276A"/>
    <w:rsid w:val="009B164F"/>
    <w:rsid w:val="009B278C"/>
    <w:rsid w:val="009B602D"/>
    <w:rsid w:val="00A76BD0"/>
    <w:rsid w:val="00B84ACE"/>
    <w:rsid w:val="00C1140A"/>
    <w:rsid w:val="00C30233"/>
    <w:rsid w:val="00E96F6F"/>
    <w:rsid w:val="00ED2760"/>
    <w:rsid w:val="00F6759F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2025-07-31T19:16:00Z</dcterms:created>
  <dcterms:modified xsi:type="dcterms:W3CDTF">2025-08-20T23:05:00Z</dcterms:modified>
</cp:coreProperties>
</file>